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նախարարության 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811F79" w:rsidRPr="00811F79" w:rsidRDefault="00811F79" w:rsidP="00811F79">
      <w:pPr>
        <w:pStyle w:val="ListParagraph"/>
        <w:spacing w:after="0" w:line="240" w:lineRule="auto"/>
        <w:ind w:left="36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4B25CF" w:rsidRPr="00811F79" w:rsidRDefault="00811F79" w:rsidP="00811F79">
      <w:pPr>
        <w:ind w:left="360"/>
        <w:jc w:val="both"/>
        <w:rPr>
          <w:rFonts w:ascii="GHEA Grapalat" w:hAnsi="GHEA Grapalat" w:cs="GHEA Grapalat"/>
          <w:b/>
          <w:iCs/>
          <w:lang w:val="hy-AM"/>
        </w:rPr>
      </w:pPr>
      <w:r>
        <w:rPr>
          <w:rFonts w:ascii="GHEA Grapalat" w:hAnsi="GHEA Grapalat" w:cs="GHEA Grapalat"/>
          <w:iCs/>
          <w:lang w:val="hy-AM"/>
        </w:rPr>
        <w:t xml:space="preserve">   </w:t>
      </w:r>
      <w:r w:rsidR="003A0A55" w:rsidRPr="003A0A55">
        <w:rPr>
          <w:rFonts w:ascii="GHEA Grapalat" w:hAnsi="GHEA Grapalat" w:cs="GHEA Grapalat"/>
          <w:b/>
          <w:iCs/>
          <w:lang w:val="hy-AM"/>
        </w:rPr>
        <w:t>Պարտադիր պահանջ</w:t>
      </w:r>
      <w:r w:rsidR="003A0A55">
        <w:rPr>
          <w:rFonts w:ascii="GHEA Grapalat" w:hAnsi="GHEA Grapalat" w:cs="GHEA Grapalat"/>
          <w:b/>
          <w:iCs/>
          <w:lang w:val="hy-AM"/>
        </w:rPr>
        <w:t>՝</w:t>
      </w:r>
      <w:r>
        <w:rPr>
          <w:rFonts w:ascii="GHEA Grapalat" w:hAnsi="GHEA Grapalat" w:cs="GHEA Grapalat"/>
          <w:iCs/>
          <w:lang w:val="hy-AM"/>
        </w:rPr>
        <w:t xml:space="preserve"> </w:t>
      </w:r>
      <w:r w:rsidR="004B25CF" w:rsidRPr="00811F79">
        <w:rPr>
          <w:rFonts w:ascii="GHEA Grapalat" w:hAnsi="GHEA Grapalat" w:cs="GHEA Grapalat"/>
          <w:iCs/>
          <w:lang w:val="hy-AM"/>
        </w:rPr>
        <w:t xml:space="preserve">Օտար լեզվի իմացություն՝ </w:t>
      </w:r>
      <w:r w:rsidR="004B25CF" w:rsidRPr="00811F79">
        <w:rPr>
          <w:rFonts w:ascii="GHEA Grapalat" w:hAnsi="GHEA Grapalat" w:cs="GHEA Grapalat"/>
          <w:b/>
          <w:iCs/>
          <w:lang w:val="hy-AM"/>
        </w:rPr>
        <w:t>ռուսերեն (ազատ), անգլերեն (ազատ):</w:t>
      </w:r>
    </w:p>
    <w:p w:rsidR="00C87F7B" w:rsidRPr="009C466C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E45DB">
      <w:pPr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էջի «Մրցույթների հայտարարություններ» բաժնի «Ժամկետային աշխատանքային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Քաղաքացիական ծառայության որոշակի ժամկետով թափուր պաշտոն առաջանալու հիմքը վերանում է 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2026թ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 xml:space="preserve"> </w:t>
      </w:r>
      <w:r w:rsidR="006B3242"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>մարտի 2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-ին: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Դիմումների ընդունման վերջնաժամկետն է՝ </w:t>
      </w:r>
      <w:r w:rsidR="004E7B56">
        <w:rPr>
          <w:rFonts w:ascii="GHEA Grapalat" w:eastAsia="Calibri" w:hAnsi="GHEA Grapalat" w:cs="Sylfaen"/>
          <w:b/>
          <w:sz w:val="24"/>
          <w:szCs w:val="24"/>
          <w:lang w:val="hy-AM"/>
        </w:rPr>
        <w:t>3</w:t>
      </w:r>
      <w:r w:rsidR="0044670D" w:rsidRPr="0044670D">
        <w:rPr>
          <w:rFonts w:ascii="GHEA Grapalat" w:eastAsia="Calibri" w:hAnsi="GHEA Grapalat" w:cs="Sylfaen"/>
          <w:b/>
          <w:sz w:val="24"/>
          <w:szCs w:val="24"/>
          <w:lang w:val="hy-AM"/>
        </w:rPr>
        <w:t>0</w:t>
      </w:r>
      <w:r w:rsidRPr="0044670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44670D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Pr="0044670D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>՝ քսանչորսժամյա ռեժիմով։</w:t>
      </w:r>
    </w:p>
    <w:p w:rsidR="00F071AC" w:rsidRPr="0045065D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72A52">
        <w:rPr>
          <w:rFonts w:ascii="GHEA Grapalat" w:eastAsia="Calibri" w:hAnsi="GHEA Grapalat" w:cs="Sylfaen"/>
          <w:sz w:val="24"/>
          <w:szCs w:val="24"/>
          <w:lang w:val="hy-AM"/>
        </w:rPr>
        <w:t xml:space="preserve">Հարցազրույցի անցկացման ամսաթիվը՝ </w:t>
      </w:r>
      <w:r w:rsidR="004E7B56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11</w:t>
      </w:r>
      <w:r w:rsidRPr="003A0A5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3A0A55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44670D" w:rsidRPr="003A0A55">
        <w:rPr>
          <w:rFonts w:ascii="GHEA Grapalat" w:eastAsia="Calibri" w:hAnsi="GHEA Grapalat" w:cs="Cambria Math"/>
          <w:b/>
          <w:sz w:val="24"/>
          <w:szCs w:val="24"/>
          <w:lang w:val="hy-AM"/>
        </w:rPr>
        <w:t>2</w:t>
      </w:r>
      <w:r w:rsidRPr="0044670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5065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, ժամը 11։00-ին։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Աշխատավարձի չափը`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189</w:t>
      </w:r>
      <w:r w:rsidRPr="003A0A5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6B3242" w:rsidRPr="003A0A55">
        <w:rPr>
          <w:rFonts w:ascii="GHEA Grapalat" w:eastAsia="Calibri" w:hAnsi="GHEA Grapalat" w:cs="Cambria Math"/>
          <w:b/>
          <w:sz w:val="24"/>
          <w:szCs w:val="24"/>
          <w:lang w:val="hy-AM"/>
        </w:rPr>
        <w:t>696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(հարյուր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ութսունինը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հազար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վեց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իննսունվեց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)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ՀՀ դրամ: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</w:t>
      </w:r>
      <w:bookmarkStart w:id="0" w:name="_GoBack"/>
      <w:bookmarkEnd w:id="0"/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Շրջակա միջավայրի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4E45DB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A3225"/>
    <w:rsid w:val="000B3A41"/>
    <w:rsid w:val="000B3E34"/>
    <w:rsid w:val="000B426A"/>
    <w:rsid w:val="000C18AE"/>
    <w:rsid w:val="000C43A4"/>
    <w:rsid w:val="000C4C82"/>
    <w:rsid w:val="000E2BED"/>
    <w:rsid w:val="00100BA2"/>
    <w:rsid w:val="00112F2A"/>
    <w:rsid w:val="001233E4"/>
    <w:rsid w:val="00153B8E"/>
    <w:rsid w:val="00162A80"/>
    <w:rsid w:val="00171C2B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654A1"/>
    <w:rsid w:val="002664EF"/>
    <w:rsid w:val="00274046"/>
    <w:rsid w:val="00282305"/>
    <w:rsid w:val="002A04E8"/>
    <w:rsid w:val="002C0399"/>
    <w:rsid w:val="003025F6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0A55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4670D"/>
    <w:rsid w:val="0045065D"/>
    <w:rsid w:val="00462F33"/>
    <w:rsid w:val="00472A52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4E45DB"/>
    <w:rsid w:val="004E7B56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72A02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11F79"/>
    <w:rsid w:val="00823A4C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D965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37F8-56DF-49F7-9180-39109FB4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6234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79</cp:revision>
  <cp:lastPrinted>2025-10-31T10:46:00Z</cp:lastPrinted>
  <dcterms:created xsi:type="dcterms:W3CDTF">2023-03-10T12:47:00Z</dcterms:created>
  <dcterms:modified xsi:type="dcterms:W3CDTF">2026-01-23T07:44:00Z</dcterms:modified>
</cp:coreProperties>
</file>